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C2" w:rsidRDefault="003905C2" w:rsidP="003905C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36"/>
          <w:szCs w:val="36"/>
        </w:rPr>
      </w:pPr>
      <w:r>
        <w:rPr>
          <w:rStyle w:val="c15"/>
          <w:b/>
          <w:bCs/>
          <w:color w:val="000000"/>
          <w:sz w:val="36"/>
          <w:szCs w:val="36"/>
        </w:rPr>
        <w:t xml:space="preserve">Консультация для родителей:  </w:t>
      </w:r>
    </w:p>
    <w:p w:rsidR="003905C2" w:rsidRDefault="003905C2" w:rsidP="003905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6"/>
          <w:szCs w:val="36"/>
        </w:rPr>
        <w:t>"Безопасность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5"/>
          <w:b/>
          <w:bCs/>
          <w:color w:val="000000"/>
          <w:sz w:val="36"/>
          <w:szCs w:val="36"/>
        </w:rPr>
        <w:t>ребенка дома"  </w:t>
      </w:r>
    </w:p>
    <w:p w:rsidR="003905C2" w:rsidRDefault="003905C2" w:rsidP="003905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rFonts w:ascii="Tahoma" w:hAnsi="Tahoma" w:cs="Tahoma"/>
          <w:b/>
          <w:bCs/>
          <w:color w:val="000000"/>
          <w:sz w:val="36"/>
          <w:szCs w:val="36"/>
        </w:rPr>
        <w:t> 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000000"/>
          <w:sz w:val="32"/>
          <w:szCs w:val="32"/>
        </w:rPr>
      </w:pPr>
      <w:r>
        <w:rPr>
          <w:rStyle w:val="c20"/>
          <w:b/>
          <w:bCs/>
          <w:i/>
          <w:iCs/>
          <w:color w:val="000000"/>
          <w:sz w:val="32"/>
          <w:szCs w:val="32"/>
        </w:rPr>
        <w:t>Источники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32"/>
          <w:szCs w:val="32"/>
        </w:rPr>
        <w:t>потенциальной опасности для детей: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Tahoma" w:hAnsi="Tahoma" w:cs="Tahoma"/>
          <w:b/>
          <w:bCs/>
          <w:i/>
          <w:iCs/>
          <w:color w:val="000000"/>
          <w:sz w:val="32"/>
          <w:szCs w:val="32"/>
        </w:rPr>
        <w:t> </w:t>
      </w:r>
    </w:p>
    <w:p w:rsidR="007563D1" w:rsidRPr="007563D1" w:rsidRDefault="003905C2" w:rsidP="003905C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Предметы, которыми ребенку категорически запрещается пользоваться:</w:t>
      </w:r>
      <w:r>
        <w:rPr>
          <w:rStyle w:val="c7"/>
          <w:i/>
          <w:iCs/>
          <w:color w:val="000000"/>
          <w:sz w:val="28"/>
          <w:szCs w:val="28"/>
        </w:rPr>
        <w:t> </w:t>
      </w:r>
    </w:p>
    <w:p w:rsidR="007563D1" w:rsidRDefault="003905C2" w:rsidP="007563D1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7563D1">
        <w:rPr>
          <w:rStyle w:val="c8"/>
          <w:color w:val="000000"/>
          <w:sz w:val="28"/>
          <w:szCs w:val="28"/>
        </w:rPr>
        <w:t>- спички; </w:t>
      </w:r>
    </w:p>
    <w:p w:rsidR="003905C2" w:rsidRPr="007563D1" w:rsidRDefault="003905C2" w:rsidP="007563D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3D1">
        <w:rPr>
          <w:rStyle w:val="c8"/>
          <w:color w:val="000000"/>
          <w:sz w:val="28"/>
          <w:szCs w:val="28"/>
        </w:rPr>
        <w:t>- газовые плиты;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 печка;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электрические розетки;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включенные электроприборы.</w:t>
      </w:r>
    </w:p>
    <w:p w:rsidR="00C5664C" w:rsidRDefault="003905C2" w:rsidP="003905C2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2. Предметы, с которыми детей нужно научить обращаться (зависит от возраста):</w:t>
      </w:r>
    </w:p>
    <w:p w:rsidR="003905C2" w:rsidRDefault="00C5664C" w:rsidP="003905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и</w:t>
      </w:r>
      <w:r w:rsidR="003905C2">
        <w:rPr>
          <w:rStyle w:val="c8"/>
          <w:color w:val="000000"/>
          <w:sz w:val="28"/>
          <w:szCs w:val="28"/>
        </w:rPr>
        <w:t>голка;</w:t>
      </w:r>
      <w:r w:rsidR="003905C2"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- </w:t>
      </w:r>
      <w:r w:rsidR="003905C2">
        <w:rPr>
          <w:rStyle w:val="c8"/>
          <w:color w:val="000000"/>
          <w:sz w:val="28"/>
          <w:szCs w:val="28"/>
        </w:rPr>
        <w:t>ножницы;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>
        <w:rPr>
          <w:rStyle w:val="c8"/>
          <w:color w:val="000000"/>
          <w:sz w:val="28"/>
          <w:szCs w:val="28"/>
        </w:rPr>
        <w:t> нож.</w:t>
      </w:r>
    </w:p>
    <w:p w:rsidR="00C5664C" w:rsidRDefault="003905C2" w:rsidP="003905C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3. Предметы, которые необходимо хранить в недоступных для детей местах:</w:t>
      </w:r>
      <w:r>
        <w:rPr>
          <w:i/>
          <w:iCs/>
          <w:color w:val="000000"/>
          <w:sz w:val="28"/>
          <w:szCs w:val="28"/>
        </w:rPr>
        <w:br/>
      </w:r>
      <w:r w:rsidR="00C5664C">
        <w:rPr>
          <w:rStyle w:val="c8"/>
          <w:color w:val="000000"/>
          <w:sz w:val="28"/>
          <w:szCs w:val="28"/>
        </w:rPr>
        <w:t>-</w:t>
      </w:r>
      <w:r>
        <w:rPr>
          <w:rStyle w:val="c8"/>
          <w:color w:val="000000"/>
          <w:sz w:val="28"/>
          <w:szCs w:val="28"/>
        </w:rPr>
        <w:t> бытовая химия;</w:t>
      </w:r>
      <w:r>
        <w:rPr>
          <w:color w:val="000000"/>
          <w:sz w:val="28"/>
          <w:szCs w:val="28"/>
        </w:rPr>
        <w:br/>
      </w:r>
      <w:r w:rsidR="00C5664C">
        <w:rPr>
          <w:rStyle w:val="c8"/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лекарства;</w:t>
      </w:r>
      <w:r>
        <w:rPr>
          <w:color w:val="000000"/>
          <w:sz w:val="28"/>
          <w:szCs w:val="28"/>
        </w:rPr>
        <w:br/>
      </w:r>
      <w:r w:rsidR="00C5664C">
        <w:rPr>
          <w:rStyle w:val="c8"/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спиртные напитки;</w:t>
      </w:r>
      <w:r>
        <w:rPr>
          <w:color w:val="000000"/>
          <w:sz w:val="28"/>
          <w:szCs w:val="28"/>
        </w:rPr>
        <w:br/>
      </w:r>
      <w:r w:rsidR="00C5664C">
        <w:rPr>
          <w:rStyle w:val="c8"/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сигареты;</w:t>
      </w:r>
    </w:p>
    <w:p w:rsidR="003905C2" w:rsidRDefault="00C5664C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- </w:t>
      </w:r>
      <w:r w:rsidR="003905C2">
        <w:rPr>
          <w:rStyle w:val="c8"/>
          <w:color w:val="000000"/>
          <w:sz w:val="28"/>
          <w:szCs w:val="28"/>
        </w:rPr>
        <w:t>пищевые кислоты;</w:t>
      </w:r>
      <w:r w:rsidR="003905C2"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- </w:t>
      </w:r>
      <w:r w:rsidR="003905C2">
        <w:rPr>
          <w:rStyle w:val="c8"/>
          <w:color w:val="000000"/>
          <w:sz w:val="28"/>
          <w:szCs w:val="28"/>
        </w:rPr>
        <w:t>режуще-колющие инструменты.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ahoma" w:hAnsi="Tahoma" w:cs="Tahoma"/>
          <w:color w:val="000000"/>
          <w:sz w:val="28"/>
          <w:szCs w:val="28"/>
        </w:rPr>
        <w:t> </w:t>
      </w:r>
      <w:r w:rsidR="007563D1">
        <w:rPr>
          <w:rStyle w:val="c6"/>
          <w:rFonts w:ascii="Tahoma" w:hAnsi="Tahoma" w:cs="Tahoma"/>
          <w:color w:val="000000"/>
          <w:sz w:val="28"/>
          <w:szCs w:val="28"/>
        </w:rPr>
        <w:t xml:space="preserve">                             </w:t>
      </w:r>
      <w:r>
        <w:rPr>
          <w:rStyle w:val="c5"/>
          <w:b/>
          <w:bCs/>
          <w:color w:val="000000"/>
          <w:sz w:val="28"/>
          <w:szCs w:val="28"/>
        </w:rPr>
        <w:t>Уважаемые родители!</w:t>
      </w:r>
    </w:p>
    <w:p w:rsidR="007563D1" w:rsidRDefault="003905C2" w:rsidP="007563D1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Tahoma" w:hAnsi="Tahoma" w:cs="Tahoma"/>
          <w:color w:val="000000"/>
          <w:sz w:val="28"/>
          <w:szCs w:val="28"/>
        </w:rPr>
      </w:pPr>
      <w:r>
        <w:rPr>
          <w:rStyle w:val="c6"/>
          <w:rFonts w:ascii="Tahoma" w:hAnsi="Tahoma" w:cs="Tahoma"/>
          <w:color w:val="000000"/>
          <w:sz w:val="28"/>
          <w:szCs w:val="28"/>
        </w:rPr>
        <w:t> </w:t>
      </w:r>
    </w:p>
    <w:p w:rsidR="003905C2" w:rsidRDefault="007563D1" w:rsidP="007563D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ahoma" w:hAnsi="Tahoma" w:cs="Tahoma"/>
          <w:color w:val="000000"/>
          <w:sz w:val="28"/>
          <w:szCs w:val="28"/>
        </w:rPr>
        <w:t xml:space="preserve">   </w:t>
      </w:r>
      <w:r w:rsidR="003905C2">
        <w:rPr>
          <w:rStyle w:val="c8"/>
          <w:color w:val="000000"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Безопасность ребенка является основным звеном в комплексе воспитания ребенка.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  <w:u w:val="single"/>
        </w:rPr>
        <w:lastRenderedPageBreak/>
        <w:t>Ребенок должен запомнить: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6"/>
          <w:rFonts w:ascii="Tahoma" w:hAnsi="Tahoma" w:cs="Tahoma"/>
          <w:color w:val="000000"/>
          <w:sz w:val="28"/>
          <w:szCs w:val="28"/>
        </w:rPr>
        <w:t> </w:t>
      </w:r>
    </w:p>
    <w:p w:rsidR="003905C2" w:rsidRDefault="003905C2" w:rsidP="003905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br/>
      </w:r>
      <w:r>
        <w:rPr>
          <w:rStyle w:val="c21"/>
          <w:b/>
          <w:bCs/>
          <w:color w:val="000000"/>
          <w:sz w:val="32"/>
          <w:szCs w:val="32"/>
          <w:u w:val="single"/>
        </w:rPr>
        <w:t>Оставляя ребенка одного дома:</w:t>
      </w:r>
    </w:p>
    <w:p w:rsidR="003905C2" w:rsidRDefault="003905C2" w:rsidP="003905C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ahoma" w:hAnsi="Tahoma" w:cs="Tahoma"/>
          <w:color w:val="000000"/>
          <w:sz w:val="28"/>
          <w:szCs w:val="28"/>
        </w:rPr>
        <w:t> </w:t>
      </w:r>
    </w:p>
    <w:p w:rsidR="003905C2" w:rsidRDefault="003905C2" w:rsidP="007563D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Tahoma" w:hAnsi="Tahoma" w:cs="Tahoma"/>
          <w:color w:val="000000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</w:rPr>
        <w:t>• 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Займите ребенка безопасными играми.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Закройте окна и выходы на балконы, при необходимости открытыми можно оставить форточки или фрамуги.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Перекройте газовый вентиль на трубе.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Уберите с плиты кастрюли и чайники с горячей водой – опрокинув их, ребенок может получить ожоги.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 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3905C2" w:rsidRDefault="003905C2" w:rsidP="003905C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• Изолируйте от ребенка спички, острые, легко бьющиеся и легковоспламеняющиеся предметы.</w:t>
      </w:r>
    </w:p>
    <w:p w:rsidR="007563D1" w:rsidRDefault="003905C2" w:rsidP="007563D1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• 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Fonts w:ascii="Tahoma" w:hAnsi="Tahoma" w:cs="Tahoma"/>
          <w:b/>
          <w:bCs/>
          <w:color w:val="000000"/>
          <w:sz w:val="18"/>
          <w:szCs w:val="18"/>
        </w:rPr>
        <w:br/>
      </w:r>
      <w:r>
        <w:rPr>
          <w:rStyle w:val="c15"/>
          <w:b/>
          <w:bCs/>
          <w:color w:val="000000"/>
          <w:sz w:val="36"/>
          <w:szCs w:val="36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3905C2" w:rsidRDefault="003905C2" w:rsidP="007563D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32643" w:rsidRPr="007563D1" w:rsidRDefault="00532643" w:rsidP="007563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sectPr w:rsidR="00532643" w:rsidRPr="0075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C3E64"/>
    <w:multiLevelType w:val="hybridMultilevel"/>
    <w:tmpl w:val="DA489020"/>
    <w:lvl w:ilvl="0" w:tplc="91D8A08E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C2"/>
    <w:rsid w:val="003905C2"/>
    <w:rsid w:val="00501DBF"/>
    <w:rsid w:val="00532643"/>
    <w:rsid w:val="007563D1"/>
    <w:rsid w:val="00C5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9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905C2"/>
  </w:style>
  <w:style w:type="character" w:customStyle="1" w:styleId="c22">
    <w:name w:val="c22"/>
    <w:basedOn w:val="a0"/>
    <w:rsid w:val="003905C2"/>
  </w:style>
  <w:style w:type="paragraph" w:customStyle="1" w:styleId="c2">
    <w:name w:val="c2"/>
    <w:basedOn w:val="a"/>
    <w:rsid w:val="0039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905C2"/>
  </w:style>
  <w:style w:type="character" w:customStyle="1" w:styleId="c16">
    <w:name w:val="c16"/>
    <w:basedOn w:val="a0"/>
    <w:rsid w:val="003905C2"/>
  </w:style>
  <w:style w:type="character" w:customStyle="1" w:styleId="c12">
    <w:name w:val="c12"/>
    <w:basedOn w:val="a0"/>
    <w:rsid w:val="003905C2"/>
  </w:style>
  <w:style w:type="character" w:customStyle="1" w:styleId="c7">
    <w:name w:val="c7"/>
    <w:basedOn w:val="a0"/>
    <w:rsid w:val="003905C2"/>
  </w:style>
  <w:style w:type="character" w:customStyle="1" w:styleId="c4">
    <w:name w:val="c4"/>
    <w:basedOn w:val="a0"/>
    <w:rsid w:val="003905C2"/>
  </w:style>
  <w:style w:type="character" w:customStyle="1" w:styleId="c8">
    <w:name w:val="c8"/>
    <w:basedOn w:val="a0"/>
    <w:rsid w:val="003905C2"/>
  </w:style>
  <w:style w:type="character" w:customStyle="1" w:styleId="c6">
    <w:name w:val="c6"/>
    <w:basedOn w:val="a0"/>
    <w:rsid w:val="003905C2"/>
  </w:style>
  <w:style w:type="character" w:customStyle="1" w:styleId="c5">
    <w:name w:val="c5"/>
    <w:basedOn w:val="a0"/>
    <w:rsid w:val="003905C2"/>
  </w:style>
  <w:style w:type="character" w:customStyle="1" w:styleId="c23">
    <w:name w:val="c23"/>
    <w:basedOn w:val="a0"/>
    <w:rsid w:val="003905C2"/>
  </w:style>
  <w:style w:type="character" w:customStyle="1" w:styleId="c21">
    <w:name w:val="c21"/>
    <w:basedOn w:val="a0"/>
    <w:rsid w:val="003905C2"/>
  </w:style>
  <w:style w:type="character" w:customStyle="1" w:styleId="c0">
    <w:name w:val="c0"/>
    <w:basedOn w:val="a0"/>
    <w:rsid w:val="003905C2"/>
  </w:style>
  <w:style w:type="character" w:customStyle="1" w:styleId="c14">
    <w:name w:val="c14"/>
    <w:basedOn w:val="a0"/>
    <w:rsid w:val="003905C2"/>
  </w:style>
  <w:style w:type="character" w:customStyle="1" w:styleId="c17">
    <w:name w:val="c17"/>
    <w:basedOn w:val="a0"/>
    <w:rsid w:val="00390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9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905C2"/>
  </w:style>
  <w:style w:type="character" w:customStyle="1" w:styleId="c22">
    <w:name w:val="c22"/>
    <w:basedOn w:val="a0"/>
    <w:rsid w:val="003905C2"/>
  </w:style>
  <w:style w:type="paragraph" w:customStyle="1" w:styleId="c2">
    <w:name w:val="c2"/>
    <w:basedOn w:val="a"/>
    <w:rsid w:val="0039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905C2"/>
  </w:style>
  <w:style w:type="character" w:customStyle="1" w:styleId="c16">
    <w:name w:val="c16"/>
    <w:basedOn w:val="a0"/>
    <w:rsid w:val="003905C2"/>
  </w:style>
  <w:style w:type="character" w:customStyle="1" w:styleId="c12">
    <w:name w:val="c12"/>
    <w:basedOn w:val="a0"/>
    <w:rsid w:val="003905C2"/>
  </w:style>
  <w:style w:type="character" w:customStyle="1" w:styleId="c7">
    <w:name w:val="c7"/>
    <w:basedOn w:val="a0"/>
    <w:rsid w:val="003905C2"/>
  </w:style>
  <w:style w:type="character" w:customStyle="1" w:styleId="c4">
    <w:name w:val="c4"/>
    <w:basedOn w:val="a0"/>
    <w:rsid w:val="003905C2"/>
  </w:style>
  <w:style w:type="character" w:customStyle="1" w:styleId="c8">
    <w:name w:val="c8"/>
    <w:basedOn w:val="a0"/>
    <w:rsid w:val="003905C2"/>
  </w:style>
  <w:style w:type="character" w:customStyle="1" w:styleId="c6">
    <w:name w:val="c6"/>
    <w:basedOn w:val="a0"/>
    <w:rsid w:val="003905C2"/>
  </w:style>
  <w:style w:type="character" w:customStyle="1" w:styleId="c5">
    <w:name w:val="c5"/>
    <w:basedOn w:val="a0"/>
    <w:rsid w:val="003905C2"/>
  </w:style>
  <w:style w:type="character" w:customStyle="1" w:styleId="c23">
    <w:name w:val="c23"/>
    <w:basedOn w:val="a0"/>
    <w:rsid w:val="003905C2"/>
  </w:style>
  <w:style w:type="character" w:customStyle="1" w:styleId="c21">
    <w:name w:val="c21"/>
    <w:basedOn w:val="a0"/>
    <w:rsid w:val="003905C2"/>
  </w:style>
  <w:style w:type="character" w:customStyle="1" w:styleId="c0">
    <w:name w:val="c0"/>
    <w:basedOn w:val="a0"/>
    <w:rsid w:val="003905C2"/>
  </w:style>
  <w:style w:type="character" w:customStyle="1" w:styleId="c14">
    <w:name w:val="c14"/>
    <w:basedOn w:val="a0"/>
    <w:rsid w:val="003905C2"/>
  </w:style>
  <w:style w:type="character" w:customStyle="1" w:styleId="c17">
    <w:name w:val="c17"/>
    <w:basedOn w:val="a0"/>
    <w:rsid w:val="0039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2955</Characters>
  <Application>Microsoft Office Word</Application>
  <DocSecurity>0</DocSecurity>
  <Lines>24</Lines>
  <Paragraphs>6</Paragraphs>
  <ScaleCrop>false</ScaleCrop>
  <Company>*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8</cp:revision>
  <dcterms:created xsi:type="dcterms:W3CDTF">2020-04-10T07:54:00Z</dcterms:created>
  <dcterms:modified xsi:type="dcterms:W3CDTF">2020-04-10T08:06:00Z</dcterms:modified>
</cp:coreProperties>
</file>