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F14D2B" w:rsidRPr="00006917" w:rsidRDefault="00F14D2B" w:rsidP="00F14D2B">
      <w:pPr>
        <w:shd w:val="clear" w:color="auto" w:fill="FFFFFF"/>
        <w:spacing w:after="0" w:line="264" w:lineRule="atLeast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  <w:r w:rsidRPr="00006917"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  <w:t>«ГИМНАСТИКА  ДЛЯ  ГЛАЗ</w:t>
      </w:r>
    </w:p>
    <w:p w:rsidR="00F14D2B" w:rsidRDefault="00F14D2B" w:rsidP="00F14D2B">
      <w:pPr>
        <w:jc w:val="center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  <w:r w:rsidRPr="00006917"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  <w:t>КАК  ЗДОРОВЬЕСБЕРЕГАЮЩАЯ  ТЕХНОЛОГИЯ»</w:t>
      </w:r>
    </w:p>
    <w:p w:rsidR="00F14D2B" w:rsidRDefault="00F14D2B" w:rsidP="00F14D2B">
      <w:pPr>
        <w:jc w:val="center"/>
        <w:rPr>
          <w:rFonts w:ascii="Times New Roman" w:eastAsia="Times New Roman" w:hAnsi="Times New Roman" w:cs="Times New Roman"/>
          <w:b/>
          <w:spacing w:val="-15"/>
          <w:kern w:val="36"/>
          <w:sz w:val="36"/>
          <w:szCs w:val="36"/>
          <w:lang w:eastAsia="ru-RU"/>
        </w:rPr>
      </w:pPr>
    </w:p>
    <w:p w:rsidR="009D1044" w:rsidRDefault="009D1044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/>
    <w:p w:rsidR="00F14D2B" w:rsidRDefault="00F14D2B" w:rsidP="00F14D2B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Гимнастика для глаз -  это один из приемов оздоровления детей, она относится к </w:t>
      </w:r>
      <w:proofErr w:type="spellStart"/>
      <w:r w:rsidRPr="00AC56D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AC5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технологиям, наряду с дыхательной  гимнастикой, </w:t>
      </w:r>
      <w:proofErr w:type="spellStart"/>
      <w:r w:rsidRPr="00AC56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самомассажем</w:t>
      </w:r>
      <w:proofErr w:type="spellEnd"/>
      <w:r w:rsidRPr="00AC56D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динамическими паузами.</w:t>
      </w:r>
    </w:p>
    <w:p w:rsidR="00F14D2B" w:rsidRPr="007B51A3" w:rsidRDefault="00F14D2B" w:rsidP="00F14D2B">
      <w:pPr>
        <w:pStyle w:val="c2"/>
        <w:spacing w:before="0" w:beforeAutospacing="0" w:after="0" w:afterAutospacing="0" w:line="240" w:lineRule="atLeast"/>
        <w:contextualSpacing/>
        <w:rPr>
          <w:color w:val="000000"/>
          <w:sz w:val="28"/>
          <w:szCs w:val="28"/>
        </w:rPr>
      </w:pPr>
      <w:r w:rsidRPr="00AC56D1">
        <w:rPr>
          <w:rStyle w:val="c3"/>
          <w:color w:val="000000"/>
          <w:sz w:val="28"/>
          <w:szCs w:val="28"/>
        </w:rPr>
        <w:t xml:space="preserve">Гимнастика для глаз имеет многоцелевое назначение: она обеспечивает улучшение кровоснабжения тканей глаза, повышает эластичность и тонус глазных мышц и </w:t>
      </w:r>
      <w:proofErr w:type="spellStart"/>
      <w:r w:rsidRPr="00AC56D1">
        <w:rPr>
          <w:rStyle w:val="c3"/>
          <w:color w:val="000000"/>
          <w:sz w:val="28"/>
          <w:szCs w:val="28"/>
        </w:rPr>
        <w:t>глазодвигательных</w:t>
      </w:r>
      <w:proofErr w:type="spellEnd"/>
      <w:r w:rsidRPr="00AC56D1">
        <w:rPr>
          <w:rStyle w:val="c3"/>
          <w:color w:val="000000"/>
          <w:sz w:val="28"/>
          <w:szCs w:val="28"/>
        </w:rPr>
        <w:t xml:space="preserve"> нервов, укрепляет мышцы век, снимает переутомление зрительного аппарата, развивает способность к концентрации взгляда на ближних объектах, повышает способность зрительного восприятия и оценки объектов окружающего пространства, корректирует функциональные дефекты зрения.</w:t>
      </w:r>
    </w:p>
    <w:p w:rsidR="00F14D2B" w:rsidRPr="00544AC0" w:rsidRDefault="00F14D2B" w:rsidP="00F14D2B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зрительной гимнастики необходимо соблюдать </w:t>
      </w:r>
      <w:r w:rsidRPr="00544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правила:</w:t>
      </w:r>
    </w:p>
    <w:p w:rsidR="00F14D2B" w:rsidRPr="00544AC0" w:rsidRDefault="00F14D2B" w:rsidP="00F14D2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фиксированное положение головы. Это необходимо для того, чтобы заставить работать </w:t>
      </w:r>
      <w:proofErr w:type="spellStart"/>
      <w:r w:rsidRPr="00544AC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глазодвигательные</w:t>
      </w:r>
      <w:proofErr w:type="spellEnd"/>
      <w:r w:rsidRPr="0054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мышцы, если это условие не соблюдается, то работают мышцы шеи, но не глаз; </w:t>
      </w:r>
    </w:p>
    <w:p w:rsidR="00F14D2B" w:rsidRPr="00544AC0" w:rsidRDefault="00F14D2B" w:rsidP="00F14D2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проведения зрительной гимнастики – 2-3 минут в младшей и средней группе, 4-5 минут в старших группах; </w:t>
      </w:r>
    </w:p>
    <w:p w:rsidR="00F14D2B" w:rsidRPr="00544AC0" w:rsidRDefault="00F14D2B" w:rsidP="00F14D2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A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зрительных упражнений для занятий определяется характером и объёмом интеллектуального напряжения, объёмом двигательной активности, интенсивности зрительной работы, а так же видом занятия.</w:t>
      </w:r>
    </w:p>
    <w:p w:rsidR="00F14D2B" w:rsidRPr="00544AC0" w:rsidRDefault="00F14D2B" w:rsidP="00F14D2B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A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упражнения хорошо потянуться, от души зевнуть и часто поморгать.</w:t>
      </w:r>
    </w:p>
    <w:p w:rsidR="00F14D2B" w:rsidRPr="00AC56D1" w:rsidRDefault="00F14D2B" w:rsidP="00F14D2B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D2B" w:rsidRPr="0000566A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6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Варианты зрительных гимнастик:</w:t>
      </w:r>
    </w:p>
    <w:p w:rsidR="00F14D2B" w:rsidRPr="001E3B0B" w:rsidRDefault="00F14D2B" w:rsidP="00F14D2B">
      <w:pPr>
        <w:numPr>
          <w:ilvl w:val="0"/>
          <w:numId w:val="3"/>
        </w:num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3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использованием художественного слова; </w:t>
      </w:r>
    </w:p>
    <w:p w:rsidR="00F14D2B" w:rsidRPr="001E3B0B" w:rsidRDefault="00F14D2B" w:rsidP="00F14D2B">
      <w:pPr>
        <w:pStyle w:val="a3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3B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 гораздо большей охотой делают  гимнастику, когда она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вязана со стихотворным ритмом, со словесными  указаниями, </w:t>
      </w:r>
      <w:r w:rsidRPr="001E3B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использованием стихов, </w:t>
      </w:r>
      <w:proofErr w:type="spellStart"/>
      <w:r w:rsidRPr="001E3B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потешек</w:t>
      </w:r>
      <w:proofErr w:type="spellEnd"/>
      <w:r w:rsidRPr="001E3B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F14D2B" w:rsidRDefault="00F14D2B" w:rsidP="00F14D2B">
      <w:pPr>
        <w:spacing w:after="0" w:line="240" w:lineRule="atLeast"/>
        <w:ind w:left="720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14D2B" w:rsidRPr="00E44E7C" w:rsidRDefault="00F14D2B" w:rsidP="00F14D2B">
      <w:pPr>
        <w:spacing w:after="0" w:line="240" w:lineRule="atLeast"/>
        <w:ind w:left="720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3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индивидуальными  </w:t>
      </w:r>
      <w:proofErr w:type="spellStart"/>
      <w:r w:rsidRPr="001E3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офтальмотренажерами</w:t>
      </w:r>
      <w:proofErr w:type="spellEnd"/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3B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индивидуальные </w:t>
      </w:r>
      <w:proofErr w:type="spellStart"/>
      <w:r w:rsidRPr="001E3B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офтальмотренажеры</w:t>
      </w:r>
      <w:proofErr w:type="spellEnd"/>
      <w:r w:rsidRPr="001E3B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«держалки» помещаются предметные картинки по лексическим темам, воспитанники сами держат их на вытянутой руке перед собой и действуют по словесной инструкции, создавая дополнительную активность для всех групп глазных мышц</w:t>
      </w:r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14D2B" w:rsidRDefault="00F14D2B" w:rsidP="00F14D2B">
      <w:pPr>
        <w:numPr>
          <w:ilvl w:val="0"/>
          <w:numId w:val="3"/>
        </w:num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опорой на схему;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4D2B" w:rsidRPr="00E44E7C" w:rsidRDefault="00F14D2B" w:rsidP="00F14D2B">
      <w:pPr>
        <w:numPr>
          <w:ilvl w:val="0"/>
          <w:numId w:val="3"/>
        </w:num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3B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сигнальными метками;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различных участках групповой комнаты на потолке фиксируются привлекающие внимание яркие зрительные сигнальные метки. Ими могут служить игрушки или красочные картинки. Располагать их следует в </w:t>
      </w:r>
      <w:proofErr w:type="spellStart"/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разноудаленных</w:t>
      </w:r>
      <w:proofErr w:type="spellEnd"/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участках комнаты (например, в 4-х углах потолка).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Сигнальные метки целесообразно подбирать с таким расчетом, чтобы вместе они составили единый зрительно-игровой сюжет, например, из известной сказки. Один раз в две недели сюжеты рекомендуем заменять </w:t>
      </w:r>
      <w:proofErr w:type="gramStart"/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новые. 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«Метка на стекле» по Э.С.Аветисову 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Такая метка позволяет тренировать глазные мышцы,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стимулировать сокращение мышц хрусталика, способствует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профилактике близорукости.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Крупную цветную метку диаметром 3 - 5 миллиметров прикрепить к оконному стеклу на уровне глаз воспитанника. Воспитаннику предлагается смотреть на метку 1 - 2 секунды, затем перевести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взгляд на самую удаленную точку за стеклом и рассказать, что</w:t>
      </w:r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он там видит. 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14D2B" w:rsidRPr="00E44E7C" w:rsidRDefault="00F14D2B" w:rsidP="00F14D2B">
      <w:pPr>
        <w:numPr>
          <w:ilvl w:val="0"/>
          <w:numId w:val="3"/>
        </w:num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настенными и потолочными </w:t>
      </w:r>
      <w:proofErr w:type="spellStart"/>
      <w:r w:rsidRPr="00E44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офтальмотренажерами</w:t>
      </w:r>
      <w:proofErr w:type="spellEnd"/>
      <w:r w:rsidRPr="00E44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Это своего рода траектории, по которым воспитанники «бегают» глазами; при этом движения глаз должны сочетаться с движением головы, туловища. Упражнения выполняются коллективно и только стоя. Каждая траектория отличается по цвету, это делает схему яркой, привлекает внимание воспитанников. </w:t>
      </w:r>
    </w:p>
    <w:p w:rsidR="00F14D2B" w:rsidRPr="00E44E7C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14D2B" w:rsidRPr="00E44E7C" w:rsidRDefault="00F14D2B" w:rsidP="00F14D2B">
      <w:pPr>
        <w:numPr>
          <w:ilvl w:val="0"/>
          <w:numId w:val="3"/>
        </w:num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электронные зрительные гимнастики. </w:t>
      </w:r>
    </w:p>
    <w:p w:rsidR="00F14D2B" w:rsidRPr="00E44E7C" w:rsidRDefault="00F14D2B" w:rsidP="00F14D2B">
      <w:pPr>
        <w:spacing w:after="0" w:line="240" w:lineRule="atLeast"/>
        <w:contextualSpacing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 с</w:t>
      </w: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истема упражнений, представленная в виде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мультимедийных</w:t>
      </w:r>
      <w:proofErr w:type="spellEnd"/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презентаций, способствует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развитию прослеживающей функции глаз, повышает мотивацию воспитанников к выполнению зрительной гимнастики, вызывает приятные эмоции. Методика проведения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proofErr w:type="gramStart"/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электронной</w:t>
      </w:r>
      <w:proofErr w:type="gramEnd"/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физминутки</w:t>
      </w:r>
      <w:proofErr w:type="spellEnd"/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глаз проста в использовании.</w:t>
      </w:r>
    </w:p>
    <w:p w:rsidR="00F14D2B" w:rsidRPr="00E44E7C" w:rsidRDefault="00F14D2B" w:rsidP="00F14D2B">
      <w:pPr>
        <w:spacing w:after="0" w:line="240" w:lineRule="atLeast"/>
        <w:contextualSpacing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Слайды сопровождаются музыкой, которая внедрена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44E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презентацию (для каждой темы музыка своя). Воспитанники слушают музыку и следят за движением объектов, </w:t>
      </w:r>
    </w:p>
    <w:p w:rsidR="00F14D2B" w:rsidRPr="00E44E7C" w:rsidRDefault="00F14D2B" w:rsidP="00F14D2B">
      <w:pPr>
        <w:spacing w:after="0" w:line="240" w:lineRule="atLeast"/>
        <w:contextualSpacing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14D2B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F14D2B" w:rsidRPr="00AC56D1" w:rsidRDefault="00F14D2B" w:rsidP="00F14D2B">
      <w:pPr>
        <w:spacing w:after="0" w:line="240" w:lineRule="atLeast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 сейчас именно стихи, под которые можно проводить детскую гимнастику для глаз.</w:t>
      </w:r>
    </w:p>
    <w:p w:rsidR="00F14D2B" w:rsidRPr="00AC56D1" w:rsidRDefault="00F14D2B" w:rsidP="00F14D2B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«Бабочка»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Спал цветок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(Закрыть глаза, расслабиться, помассировать веки, слегка надавливая на них по часовой стрелке и против нее.)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 вдруг проснулся,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(Поморгать глазами.)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Больше спать не захотел,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(Руки поднять вверх (вдох).</w:t>
      </w:r>
      <w:proofErr w:type="gramEnd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 </w:t>
      </w:r>
      <w:proofErr w:type="gramStart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Посмотреть на руки.)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Встрепенулся, потянулся,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(Руки согнуты в стороны (выдох).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Взвился вверх и полетел.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(Потрясти кистями, посмотреть вправо-влево.)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«Волшебный сон»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Реснички опускаются…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Глазки закрываются…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спокойно отдыхаем…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Сном волшебным засыпаем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Д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ышится легко…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Ровно… глубоко…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Наши руки отдыхают…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Отдыхают… Засыпают…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Шея не напряжена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 расслаблена…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Губы чуть приоткрываются…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Все чудесно расслабляется…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Дышится легко… ровно… глубоко…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(Пауза.)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Мы спокойно 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отдыхаем…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Сном волшебным засыпаем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(Громче, быстрей, энергичней.)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Хорошо нам отдыхать!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Но пора уже вставать!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Крепче кулачки сжимаем.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Их повыше поднимаем.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Потянулись! Улыбнулись!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Всем открыть глаза и встать!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  <w:r w:rsidRPr="00AC5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Комплекс зрительной  гимнастики “Весёлая неделька”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Он поможет деткам не только запомнить дни недели, но и способствует профилактике глазных заболеваний.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Всю неделю по порядку,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Глазки делают зарядку.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 </w:t>
      </w: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понедельник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как проснутся,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Глазки солнцу улыбнутся,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Вниз посмотрят на траву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обратно в высоту.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(Поднять глаза вверх; опустить их вниз, голова неподвижна)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 </w:t>
      </w: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вторник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часики-глаза,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Водят взгляд туда – сюда,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Ходят влево, ходят вправо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 устанут никогда.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(Повернуть глаза в правую сторону, а затем в левую, голова неподвижна)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 </w:t>
      </w: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среду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в жмурки мы играем,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Крепко глазки закрываем.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Раз, два, три, четыре, пять,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Будем глазки открывать.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Жмуримся и открываем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Т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ак игру мы продолжаем.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(Плотно закрыть глаза, досчитать до пяти и широко открыть глазки)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 </w:t>
      </w: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четвергам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мы смотрим вдаль,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На это времени не жаль,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Что вблизи и что вдали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Глазки рассмотреть должны.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(Смотреть прямо перед собой, поставить палец на расстояние 25-30 см от глаз, перевести взгляд на кончик пальца и смотреть на него, опустить руку)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 </w:t>
      </w: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пятницу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мы не зевали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Глаза по кругу побежали.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Остановка, и опять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другую сторону бежать.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(Поднять глаза вверх, вправо, вниз,  влево и вверх; и обратно: влево, вниз, вправо и снова вверх</w:t>
      </w:r>
      <w:proofErr w:type="gramStart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 )</w:t>
      </w:r>
      <w:proofErr w:type="gramEnd"/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Хоть в </w:t>
      </w: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субботу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выходной,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не ленимся с тобой.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Ищем взглядом уголки,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Чтобы бегали зрачки.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(Посмотреть взглядом в верхний правый угол, затем — в нижний  левый; перевести взгляд в верхний левый угол и нижний правый</w:t>
      </w:r>
      <w:proofErr w:type="gramStart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 )</w:t>
      </w:r>
      <w:proofErr w:type="gramEnd"/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 </w:t>
      </w: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воскресенье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будем спать,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А потом пойдём гулять,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Чтобы глазки закалялись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Нужно воздухом дышать.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(Закрыть веки, массировать их с  помощью круговых движений пальцев: верхнее веко от носа к наружному краю глаз, нижнее веко от наружного края к носу, затем наоборот)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***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Совсем простые стишки и упражнения для самых маленьких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МОСТИК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Закрываем мы глаза, вот какие чудеса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(Закрывают оба глаза)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Наши глазки отдыхают, упражненья выполняют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(Продолжают стоять с закрытыми глазами)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А теперь мы их откроем, через речку мост построим.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proofErr w:type="gramStart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(Открывают глаза, взглядом рисуют мост)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Нарисуем букву «О», получается легко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(Глазами рисуют букву «О»)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Вверх поднимем, глянем вниз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(Глаза поднимают вверх, опускают вниз)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Вправо, влево повернем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(</w:t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Глазами двигают вправо-влево)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Заниматься вновь начнем.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(Глазами смотрят вверх-вниз)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СТРЕКОЗА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Вот какая стрекоз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а-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как горошины глаза.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(Пальцами делают очки.)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Влев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о-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вправо, назад- вперед-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(Глазами смотрят вправо- влево.)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Ну, совсем как вертолет.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(Круговые движения глаз)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летаем высоко.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вверх.)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летаем низко.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вниз.)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летаем далеко.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вперед.)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летаем близко.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вниз.)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***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ВЕТЕР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Ветер дует нам в лицо.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(Часто моргают веками.)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Закачалось деревцо.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(Не поворачивая головы, смотрят вправо- влево.)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Ветер тише, тише, тише…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(Медленно приседают, опуская глаза вниз.)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Деревца все выше, выше!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(Встают и глаза поднимают вверх.)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***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БЕЛКА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Белка дятла поджидала,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(Резко перемещают взгляд вправо- влево.)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Гостя вкусно угощала.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Ну-ка дятел посмотри!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вверх-вниз.)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Вот орехи — раз, два, три.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Пообедал дятел с белкой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(Моргают глазками.)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 пошел играть в горелки.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(Закрывают глаза, гладят веки указательным пальцем).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***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ТЕРЕМОК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Терем- терем- теремок!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(Движение глазами вправо- влево.)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Он не низок, не высок,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(Движение глазами вверх- вниз.)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Наверху петух сидит,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Кукареку он кричит.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(Моргают глазами.)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ЗАЯЦ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верх морковку подними, на нее ты посмотри.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вверх.)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Только глазками смотри: вверх-вниз, вправо-влево.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(Глазами смотрят вверх-вниз, вправо-влево.)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proofErr w:type="spellStart"/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Ай-да</w:t>
      </w:r>
      <w:proofErr w:type="spellEnd"/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заинька, умелый! Глазками моргает.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(Моргают глазками.)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Глазки закрывает.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(Глазки закрывают.)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Зайчики морковки взяли, с ними весело плясали.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(Прыгаем, как зайчики</w:t>
      </w:r>
      <w:proofErr w:type="gramStart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 )</w:t>
      </w:r>
      <w:proofErr w:type="gramEnd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.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БУРАТИНО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Буратино потянулся,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(Встают на носочки, поднимают руки и смотрят на кончики пальцев.)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Вправо- влево повернулся,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Вниз- вверх посмотрел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на место тихо сел.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(Не поворачивая головы, смотрят вверх- вниз, вправо- влево и садятся на корточки).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***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ДОЖДИК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Дождик, дождик, пуще лей.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вверх.)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Капель, капель не жалей.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вниз.)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Только нас не замочи.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(Делают круговые движения глазами.)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Зря в окошко не стучи.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***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КОШКА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от окошко распахнулось,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(Разводят руки в стороны.)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Кошка вышла на карниз.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(Имитируют мягкую, грациозную походку кошки.)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Посмотрела кошка вверх.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вверх.)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Посмотрела кошка вниз.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вниз.)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Вот налево повернулась.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влево.)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Проводила взглядом мух.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(Взглядом проводят «муху» от левого плеча к правому.)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Потянулась, улыбнулась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И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уселась на карниз.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(Дети приседают.)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Глаза вправо отвела,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Посмотрела на кота.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(Смотрят прямо.)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И закрыла их в </w:t>
      </w:r>
      <w:proofErr w:type="spell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мурчаньи</w:t>
      </w:r>
      <w:proofErr w:type="spell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(Закрывают глаза руками.)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***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КОТ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Кот на солнышке сидит,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Глаз закрыт, другой закрыт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(закрыть по очереди оба глаза)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Кот играет в «Жмурки»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(крепко зажмуриться)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- С кем играешь, Васенька?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- Мяу, с солнцем красненьким!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(открыть оба глаза)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***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КАЧЕЛИ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Е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сть качели на лугу: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Вверх-вниз, вверх-вниз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(посмотреть глазами вверх, вниз)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Я качаться побегу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верх-вниз, вверх-вниз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(посмотреть вверх, вниз)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ЛУЧИК СОЛНЦА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Лучик, лучик озорной,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Поиграй-ка ты со мной.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(Моргают глазками.)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Ну-ка лучик, повернись,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На глаза мне покажись.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(Делают круговые движения глазами.)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Взгляд я влево отведу,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Лучик солнца я найду.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(Отводят взгляд влево.)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Теперь вправо посмотрю,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Снова лучик я найду.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(Отводят взгляд вправо.)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В ЛЕСУ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Ходит солнышко по кругу,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(вращательные движения глаз)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Дремлет </w:t>
      </w:r>
      <w:proofErr w:type="spell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олениха</w:t>
      </w:r>
      <w:proofErr w:type="spell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(глаза закрыты)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идём с тобой по лугу тихо, тихо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</w:t>
      </w:r>
      <w:proofErr w:type="gramStart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</w:t>
      </w:r>
      <w:proofErr w:type="gramEnd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ткрыть глаза)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Мы походим по опушке и найдем тропинку.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(посмотреть вниз)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Вот сорока на верхушке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(посмотреть вверх)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Клювом чистит спинку.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***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УТРЕННИЕ ЧАСЫ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Утром капельки росы: кап, кап, кап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</w:t>
      </w:r>
      <w:proofErr w:type="gramStart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м</w:t>
      </w:r>
      <w:proofErr w:type="gramEnd"/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оргать три раза)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Словно звонкие часы: кап, кап, кап.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(моргать три раза)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Стало сухо и тепло: кап, кап, кап.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(моргать три раза)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Значит утро истекло: кап!</w:t>
      </w: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AC56D1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(моргнуть один раз)</w:t>
      </w:r>
    </w:p>
    <w:p w:rsidR="00F14D2B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***</w:t>
      </w:r>
    </w:p>
    <w:p w:rsidR="00F14D2B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14D2B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14D2B" w:rsidRPr="00AC56D1" w:rsidRDefault="00F14D2B" w:rsidP="00F14D2B">
      <w:pPr>
        <w:spacing w:after="0" w:line="240" w:lineRule="atLeast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напоследок техника еще одной простой детской гимнастики для глаз:</w:t>
      </w:r>
    </w:p>
    <w:p w:rsidR="00F14D2B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Она пригодится детям для того, чтоб выполнять ее дома </w:t>
      </w:r>
    </w:p>
    <w:p w:rsidR="00F14D2B" w:rsidRPr="00AC56D1" w:rsidRDefault="00F14D2B" w:rsidP="00F14D2B">
      <w:pPr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Ребенок следит за движением  своего указательного пальца (влево, вправо, вверх, вниз).</w:t>
      </w:r>
    </w:p>
    <w:p w:rsidR="00F14D2B" w:rsidRPr="00AC56D1" w:rsidRDefault="00F14D2B" w:rsidP="00F14D2B">
      <w:pPr>
        <w:numPr>
          <w:ilvl w:val="0"/>
          <w:numId w:val="1"/>
        </w:numPr>
        <w:spacing w:after="0" w:line="240" w:lineRule="atLeast"/>
        <w:ind w:left="600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Крепко зажмуривает глаза, затем открывает. Повторить 5 – 7 раз.</w:t>
      </w:r>
    </w:p>
    <w:p w:rsidR="00F14D2B" w:rsidRPr="00AC56D1" w:rsidRDefault="00F14D2B" w:rsidP="00F14D2B">
      <w:pPr>
        <w:numPr>
          <w:ilvl w:val="0"/>
          <w:numId w:val="1"/>
        </w:numPr>
        <w:spacing w:after="0" w:line="240" w:lineRule="atLeast"/>
        <w:ind w:left="600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Затем быстро моргать в течение 20-30 секунд.</w:t>
      </w:r>
    </w:p>
    <w:p w:rsidR="00F14D2B" w:rsidRPr="00AC56D1" w:rsidRDefault="00F14D2B" w:rsidP="00F14D2B">
      <w:pPr>
        <w:numPr>
          <w:ilvl w:val="0"/>
          <w:numId w:val="1"/>
        </w:numPr>
        <w:spacing w:after="0" w:line="240" w:lineRule="atLeast"/>
        <w:ind w:left="600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Затем закрывает веки, массирует их с помощью лёгких круговых движений пальца.</w:t>
      </w:r>
    </w:p>
    <w:p w:rsidR="00F14D2B" w:rsidRPr="00AC56D1" w:rsidRDefault="00F14D2B" w:rsidP="00F14D2B">
      <w:pPr>
        <w:numPr>
          <w:ilvl w:val="0"/>
          <w:numId w:val="1"/>
        </w:numPr>
        <w:spacing w:after="0" w:line="240" w:lineRule="atLeast"/>
        <w:ind w:left="600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Стоя смотрит на конец пальца вытянутой руки, расположенной по средней линии лица, медленно приближает палец,</w:t>
      </w:r>
    </w:p>
    <w:p w:rsidR="00F14D2B" w:rsidRPr="00AC56D1" w:rsidRDefault="00F14D2B" w:rsidP="00F14D2B">
      <w:pPr>
        <w:numPr>
          <w:ilvl w:val="0"/>
          <w:numId w:val="1"/>
        </w:numPr>
        <w:spacing w:after="0" w:line="240" w:lineRule="atLeast"/>
        <w:ind w:left="600"/>
        <w:contextualSpacing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Не сводя с него глаз до тех пор, пока изображение не начнет </w:t>
      </w:r>
      <w:proofErr w:type="gramStart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двоится</w:t>
      </w:r>
      <w:proofErr w:type="gramEnd"/>
      <w:r w:rsidRPr="00AC56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Повторить 4-6 раз.</w:t>
      </w:r>
    </w:p>
    <w:p w:rsidR="00F14D2B" w:rsidRPr="00AC56D1" w:rsidRDefault="00F14D2B" w:rsidP="00F14D2B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14D2B" w:rsidRPr="00006917" w:rsidRDefault="00F14D2B" w:rsidP="00F14D2B">
      <w:pPr>
        <w:rPr>
          <w:rFonts w:ascii="Times New Roman" w:hAnsi="Times New Roman" w:cs="Times New Roman"/>
          <w:b/>
          <w:sz w:val="36"/>
          <w:szCs w:val="36"/>
        </w:rPr>
      </w:pPr>
    </w:p>
    <w:p w:rsidR="00F14D2B" w:rsidRDefault="00F14D2B"/>
    <w:sectPr w:rsidR="00F14D2B" w:rsidSect="009D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94880"/>
    <w:multiLevelType w:val="hybridMultilevel"/>
    <w:tmpl w:val="113A6252"/>
    <w:lvl w:ilvl="0" w:tplc="5972E7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1C68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3ED7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839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5AA1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8446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3AF2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FC6B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E897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72018D"/>
    <w:multiLevelType w:val="multilevel"/>
    <w:tmpl w:val="5FC80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04642A"/>
    <w:multiLevelType w:val="hybridMultilevel"/>
    <w:tmpl w:val="B68CBC14"/>
    <w:lvl w:ilvl="0" w:tplc="D66A47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7EE9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A258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21D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B010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9021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6EB5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EC8D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526E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D2B"/>
    <w:rsid w:val="009D1044"/>
    <w:rsid w:val="00F1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1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4D2B"/>
  </w:style>
  <w:style w:type="paragraph" w:styleId="a3">
    <w:name w:val="List Paragraph"/>
    <w:basedOn w:val="a"/>
    <w:uiPriority w:val="34"/>
    <w:qFormat/>
    <w:rsid w:val="00F14D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1627</Words>
  <Characters>9279</Characters>
  <Application>Microsoft Office Word</Application>
  <DocSecurity>0</DocSecurity>
  <Lines>77</Lines>
  <Paragraphs>21</Paragraphs>
  <ScaleCrop>false</ScaleCrop>
  <Company/>
  <LinksUpToDate>false</LinksUpToDate>
  <CharactersWithSpaces>10885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2020-04-07T14:52:00Z</dcterms:created>
  <dcterms:modified xsi:type="dcterms:W3CDTF">2020-04-07T14:53:00Z</dcterms:modified>
</cp:coreProperties>
</file>